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BE2">
        <w:rPr>
          <w:rFonts w:ascii="Times New Roman" w:hAnsi="Times New Roman" w:cs="Times New Roman"/>
          <w:b/>
          <w:sz w:val="28"/>
          <w:szCs w:val="28"/>
        </w:rPr>
        <w:t>Организации профессионального образования (государственные, федеральные), ВУЗы, филиалы ВУЗов, расположенные на территории Иркутской области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______________________________________________________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(наименование, адрес, ИНН образовательной организации)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Приказ N ___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о создании комиссии, обеспечивающей организационно-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техническое сопровождение тестирования, направленного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на раннее выявление немедицинского потребления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наркотических средств и психотропных веществ,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и об утверждении ее состава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BE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proofErr w:type="spellStart"/>
        <w:r w:rsidRPr="008A2BE2">
          <w:rPr>
            <w:rStyle w:val="a7"/>
            <w:rFonts w:ascii="Times New Roman" w:hAnsi="Times New Roman" w:cs="Times New Roman"/>
            <w:sz w:val="28"/>
            <w:szCs w:val="28"/>
          </w:rPr>
          <w:t>абз</w:t>
        </w:r>
        <w:proofErr w:type="spellEnd"/>
        <w:r w:rsidRPr="008A2BE2">
          <w:rPr>
            <w:rStyle w:val="a7"/>
            <w:rFonts w:ascii="Times New Roman" w:hAnsi="Times New Roman" w:cs="Times New Roman"/>
            <w:sz w:val="28"/>
            <w:szCs w:val="28"/>
          </w:rPr>
          <w:t>. 4 п. 4</w:t>
        </w:r>
      </w:hyperlink>
      <w:r w:rsidRPr="008A2BE2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8A2BE2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8A2BE2">
        <w:rPr>
          <w:rFonts w:ascii="Times New Roman" w:hAnsi="Times New Roman" w:cs="Times New Roman"/>
          <w:sz w:val="28"/>
          <w:szCs w:val="28"/>
        </w:rPr>
        <w:t xml:space="preserve">. 5-9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</w:t>
      </w:r>
      <w:proofErr w:type="spellStart"/>
      <w:r w:rsidRPr="008A2BE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A2BE2">
        <w:rPr>
          <w:rFonts w:ascii="Times New Roman" w:hAnsi="Times New Roman" w:cs="Times New Roman"/>
          <w:sz w:val="28"/>
          <w:szCs w:val="28"/>
        </w:rPr>
        <w:t xml:space="preserve"> России от 16.06.2014 N 658,  во исполнение Приказа от "___"________ ____ г. N ___ «О подготовке и проведении социально-психологического тестирования, направленного на раннее выявление немедицинского потребления наркотических средств и психотропных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 xml:space="preserve"> веществ», приказываю: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>1. Создать комиссию для обеспечения организационно-технического сопровождения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 (далее – Комиссия), в следующем составе: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Председатель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_______________________________________________________;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2BE2">
        <w:rPr>
          <w:rFonts w:ascii="Times New Roman" w:hAnsi="Times New Roman" w:cs="Times New Roman"/>
          <w:sz w:val="24"/>
          <w:szCs w:val="24"/>
        </w:rPr>
        <w:t>(Ф.И.О., должность, звание, ученая степень)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Заместитель Председателя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 xml:space="preserve"> - ___________________________________________;</w:t>
      </w:r>
      <w:proofErr w:type="gramEnd"/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2BE2">
        <w:rPr>
          <w:rFonts w:ascii="Times New Roman" w:hAnsi="Times New Roman" w:cs="Times New Roman"/>
          <w:sz w:val="24"/>
          <w:szCs w:val="24"/>
        </w:rPr>
        <w:t>(Ф.И.О., должность, звание, ученая степень)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Секретарь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__________________________________________________________;</w:t>
      </w:r>
      <w:proofErr w:type="gramEnd"/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BE2">
        <w:rPr>
          <w:rFonts w:ascii="Times New Roman" w:hAnsi="Times New Roman" w:cs="Times New Roman"/>
          <w:sz w:val="24"/>
          <w:szCs w:val="24"/>
        </w:rPr>
        <w:t xml:space="preserve">                               (Ф.И.О., должность, звание, ученая степень)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Члены комиссии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:_______________________________________________________;</w:t>
      </w:r>
      <w:proofErr w:type="gramEnd"/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A2BE2">
        <w:rPr>
          <w:rFonts w:ascii="Times New Roman" w:hAnsi="Times New Roman" w:cs="Times New Roman"/>
          <w:sz w:val="24"/>
          <w:szCs w:val="24"/>
        </w:rPr>
        <w:t>(Ф.И.О., должность, звание, ученая степень)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BE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Pr="008A2BE2">
        <w:rPr>
          <w:rFonts w:ascii="Times New Roman" w:hAnsi="Times New Roman" w:cs="Times New Roman"/>
          <w:sz w:val="24"/>
          <w:szCs w:val="24"/>
        </w:rPr>
        <w:t>(Ф.И.О., должность, звание, ученая степень)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2.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По завершении социально-психологического тестирования обучающихся члены Комиссии: собирают результаты тестирования, группируют их по группам и курсам, производят подсчет положительных ответов (подтвердивших употребление наркотических средств), фиксируют обобщенные результаты по группам, заполняют Акт передачи на хранение результатов социально-психологического тестирования в двух экземплярах, упаковывают один экземпляр акта (при необходимости копии акта помещаются во все пакеты) и заполоненные обучающимися тесты в пакеты.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 xml:space="preserve"> На лицевой стороне пакетов указывают: наименование образовательной организации, адрес, возраст и количество обучающихся, принявших участие в тестировании (количество тестов), дату и время проведения социально-психологического тестирования, ставят подписи всех членов Комиссии с расшифровкой (фамилия, имя, отчество полностью). Второй экземпляр Акта Председатель Комиссии передает ответственному лицу за передачу информации в министерство образования Иркутской области по установленной форме.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Приказа возложить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 xml:space="preserve"> ___________.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(должность, Ф.И.О.)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____________________________________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(наименование должности руководителя</w:t>
      </w:r>
      <w:proofErr w:type="gramEnd"/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образовательной организации)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___________________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>: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          (должность, Ф.И.О., подпись)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          (должность, Ф.И.О., подпись)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8A2BE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A2BE2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BE2">
        <w:rPr>
          <w:rFonts w:ascii="Times New Roman" w:hAnsi="Times New Roman" w:cs="Times New Roman"/>
          <w:sz w:val="28"/>
          <w:szCs w:val="28"/>
        </w:rPr>
        <w:t xml:space="preserve">                                   (должность, Ф.И.О., подпись)</w:t>
      </w: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</w:t>
      </w:r>
      <w:bookmarkStart w:id="0" w:name="_GoBack"/>
      <w:bookmarkEnd w:id="0"/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2BE2" w:rsidRPr="008A2BE2" w:rsidRDefault="008A2BE2" w:rsidP="008A2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A2BE2" w:rsidRPr="008A2BE2" w:rsidSect="00FD6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BE2" w:rsidRDefault="008A2BE2" w:rsidP="008A2BE2">
      <w:pPr>
        <w:spacing w:after="0" w:line="240" w:lineRule="auto"/>
      </w:pPr>
      <w:r>
        <w:separator/>
      </w:r>
    </w:p>
  </w:endnote>
  <w:endnote w:type="continuationSeparator" w:id="0">
    <w:p w:rsidR="008A2BE2" w:rsidRDefault="008A2BE2" w:rsidP="008A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FA" w:rsidRDefault="008A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FA" w:rsidRDefault="008A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FA" w:rsidRDefault="008A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BE2" w:rsidRDefault="008A2BE2" w:rsidP="008A2BE2">
      <w:pPr>
        <w:spacing w:after="0" w:line="240" w:lineRule="auto"/>
      </w:pPr>
      <w:r>
        <w:separator/>
      </w:r>
    </w:p>
  </w:footnote>
  <w:footnote w:type="continuationSeparator" w:id="0">
    <w:p w:rsidR="008A2BE2" w:rsidRDefault="008A2BE2" w:rsidP="008A2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FA" w:rsidRDefault="008A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8A2BE2" w:rsidP="000067DC">
    <w:pPr>
      <w:pStyle w:val="a3"/>
      <w:tabs>
        <w:tab w:val="center" w:pos="4748"/>
        <w:tab w:val="left" w:pos="5625"/>
      </w:tabs>
    </w:pPr>
    <w:r>
      <w:tab/>
    </w:r>
    <w:r>
      <w:tab/>
    </w:r>
    <w:sdt>
      <w:sdtPr>
        <w:id w:val="221873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  <w:r>
      <w:tab/>
    </w:r>
  </w:p>
  <w:p w:rsidR="00B6002C" w:rsidRPr="00227BFA" w:rsidRDefault="008A2BE2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FA" w:rsidRDefault="008A2B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E2"/>
    <w:rsid w:val="00790A43"/>
    <w:rsid w:val="008A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BE2"/>
  </w:style>
  <w:style w:type="paragraph" w:styleId="a5">
    <w:name w:val="footer"/>
    <w:basedOn w:val="a"/>
    <w:link w:val="a6"/>
    <w:uiPriority w:val="99"/>
    <w:unhideWhenUsed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BE2"/>
  </w:style>
  <w:style w:type="character" w:styleId="a7">
    <w:name w:val="Hyperlink"/>
    <w:basedOn w:val="a0"/>
    <w:uiPriority w:val="99"/>
    <w:unhideWhenUsed/>
    <w:rsid w:val="008A2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BE2"/>
  </w:style>
  <w:style w:type="paragraph" w:styleId="a5">
    <w:name w:val="footer"/>
    <w:basedOn w:val="a"/>
    <w:link w:val="a6"/>
    <w:uiPriority w:val="99"/>
    <w:unhideWhenUsed/>
    <w:rsid w:val="008A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BE2"/>
  </w:style>
  <w:style w:type="character" w:styleId="a7">
    <w:name w:val="Hyperlink"/>
    <w:basedOn w:val="a0"/>
    <w:uiPriority w:val="99"/>
    <w:unhideWhenUsed/>
    <w:rsid w:val="008A2B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EF5D401852A09BF14C69DD0E326DB43299AC4CAAD62AA7B506FEE1DA4E23ECF99A8F3014F0498W468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2015-10-20T03:13:00Z</dcterms:created>
  <dcterms:modified xsi:type="dcterms:W3CDTF">2015-10-20T03:20:00Z</dcterms:modified>
</cp:coreProperties>
</file>